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6F9EA" w14:textId="77777777" w:rsidR="00AB4FAB" w:rsidRPr="00AB4FAB" w:rsidRDefault="00AB4FAB" w:rsidP="00AB4FAB">
      <w:pPr>
        <w:ind w:firstLine="720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Uvažavajući obostrano iskazani interes Grada Velike Gorice i Grada Vinkovaca, u cilju razvijanja prijateljskih odnosa gradova i uzajamno korisne suradnje, grad Velika Gorica i Grad Vinkovci, dana _____________ 2026. godine, potpisuju:</w:t>
      </w:r>
    </w:p>
    <w:p w14:paraId="5B4E8AA1" w14:textId="77777777" w:rsidR="00AB4FAB" w:rsidRPr="00AB4FAB" w:rsidRDefault="00AB4FAB" w:rsidP="00AB4FAB">
      <w:pPr>
        <w:ind w:firstLine="720"/>
        <w:rPr>
          <w:rFonts w:asciiTheme="minorHAnsi" w:hAnsiTheme="minorHAnsi" w:cstheme="minorHAnsi"/>
        </w:rPr>
      </w:pPr>
    </w:p>
    <w:p w14:paraId="6F292FCE" w14:textId="77777777" w:rsidR="00AB4FAB" w:rsidRPr="00AB4FAB" w:rsidRDefault="00AB4FAB" w:rsidP="00AB4FAB">
      <w:pPr>
        <w:jc w:val="center"/>
        <w:rPr>
          <w:rFonts w:asciiTheme="minorHAnsi" w:hAnsiTheme="minorHAnsi" w:cstheme="minorHAnsi"/>
          <w:b/>
          <w:bCs/>
        </w:rPr>
      </w:pPr>
      <w:r w:rsidRPr="00AB4FAB">
        <w:rPr>
          <w:rFonts w:asciiTheme="minorHAnsi" w:hAnsiTheme="minorHAnsi" w:cstheme="minorHAnsi"/>
          <w:b/>
          <w:bCs/>
        </w:rPr>
        <w:t>S P O R AZ U M</w:t>
      </w:r>
    </w:p>
    <w:p w14:paraId="1A1BF291" w14:textId="77777777" w:rsidR="00AB4FAB" w:rsidRPr="00AB4FAB" w:rsidRDefault="00AB4FAB" w:rsidP="00AB4FAB">
      <w:pPr>
        <w:jc w:val="center"/>
        <w:rPr>
          <w:rFonts w:asciiTheme="minorHAnsi" w:hAnsiTheme="minorHAnsi" w:cstheme="minorHAnsi"/>
          <w:b/>
          <w:bCs/>
        </w:rPr>
      </w:pPr>
      <w:r w:rsidRPr="00AB4FAB">
        <w:rPr>
          <w:rFonts w:asciiTheme="minorHAnsi" w:hAnsiTheme="minorHAnsi" w:cstheme="minorHAnsi"/>
          <w:b/>
          <w:bCs/>
        </w:rPr>
        <w:t>o uspostavi prijateljskih odnosa  i suradnji Gradova</w:t>
      </w:r>
    </w:p>
    <w:p w14:paraId="3D355A8D" w14:textId="77777777" w:rsidR="00AB4FAB" w:rsidRPr="00AB4FAB" w:rsidRDefault="00AB4FAB" w:rsidP="00AB4FAB">
      <w:pPr>
        <w:jc w:val="center"/>
        <w:rPr>
          <w:rFonts w:asciiTheme="minorHAnsi" w:hAnsiTheme="minorHAnsi" w:cstheme="minorHAnsi"/>
          <w:b/>
          <w:bCs/>
        </w:rPr>
      </w:pPr>
      <w:r w:rsidRPr="00AB4FAB">
        <w:rPr>
          <w:rFonts w:asciiTheme="minorHAnsi" w:hAnsiTheme="minorHAnsi" w:cstheme="minorHAnsi"/>
          <w:b/>
          <w:bCs/>
        </w:rPr>
        <w:t>Velike Gorice i Vinkovaca</w:t>
      </w:r>
    </w:p>
    <w:p w14:paraId="42DF9DB4" w14:textId="77777777" w:rsidR="00AB4FAB" w:rsidRPr="00AB4FAB" w:rsidRDefault="00AB4FAB" w:rsidP="00AB4FAB">
      <w:pPr>
        <w:jc w:val="center"/>
        <w:rPr>
          <w:rFonts w:asciiTheme="minorHAnsi" w:hAnsiTheme="minorHAnsi" w:cstheme="minorHAnsi"/>
          <w:b/>
          <w:bCs/>
        </w:rPr>
      </w:pPr>
    </w:p>
    <w:p w14:paraId="17B1CB00" w14:textId="77777777" w:rsidR="00AB4FAB" w:rsidRPr="00AB4FAB" w:rsidRDefault="00AB4FAB" w:rsidP="00AB4FAB">
      <w:pPr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I.</w:t>
      </w:r>
    </w:p>
    <w:p w14:paraId="1AC572DA" w14:textId="77777777" w:rsidR="00AB4FAB" w:rsidRPr="00AB4FAB" w:rsidRDefault="00AB4FAB" w:rsidP="00AB4FAB">
      <w:pPr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ab/>
        <w:t>Ovim Sporazumom iskazuje se namjera i težnja lokalnih samouprava:</w:t>
      </w:r>
    </w:p>
    <w:p w14:paraId="23D3E359" w14:textId="77777777" w:rsidR="00AB4FAB" w:rsidRPr="00AB4FAB" w:rsidRDefault="00AB4FAB" w:rsidP="00AB4FAB">
      <w:pPr>
        <w:rPr>
          <w:rFonts w:asciiTheme="minorHAnsi" w:hAnsiTheme="minorHAnsi" w:cstheme="minorHAnsi"/>
        </w:rPr>
      </w:pPr>
    </w:p>
    <w:p w14:paraId="12C5921F" w14:textId="77777777" w:rsidR="00AB4FAB" w:rsidRPr="00AB4FAB" w:rsidRDefault="00AB4FAB" w:rsidP="00AB4FAB">
      <w:pPr>
        <w:jc w:val="center"/>
        <w:rPr>
          <w:rFonts w:asciiTheme="minorHAnsi" w:hAnsiTheme="minorHAnsi" w:cstheme="minorHAnsi"/>
          <w:b/>
          <w:bCs/>
        </w:rPr>
      </w:pPr>
      <w:r w:rsidRPr="00AB4FAB">
        <w:rPr>
          <w:rFonts w:asciiTheme="minorHAnsi" w:hAnsiTheme="minorHAnsi" w:cstheme="minorHAnsi"/>
          <w:b/>
          <w:bCs/>
        </w:rPr>
        <w:t>Grada Velike Gorice u Zagrebačkoj županiji</w:t>
      </w:r>
    </w:p>
    <w:p w14:paraId="408358FF" w14:textId="77777777" w:rsidR="00AB4FAB" w:rsidRPr="00AB4FAB" w:rsidRDefault="00AB4FAB" w:rsidP="00AB4FAB">
      <w:pPr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i</w:t>
      </w:r>
    </w:p>
    <w:p w14:paraId="09FA0F26" w14:textId="77777777" w:rsidR="00AB4FAB" w:rsidRPr="00AB4FAB" w:rsidRDefault="00AB4FAB" w:rsidP="00AB4FAB">
      <w:pPr>
        <w:jc w:val="center"/>
        <w:rPr>
          <w:rFonts w:asciiTheme="minorHAnsi" w:hAnsiTheme="minorHAnsi" w:cstheme="minorHAnsi"/>
          <w:b/>
          <w:bCs/>
        </w:rPr>
      </w:pPr>
      <w:r w:rsidRPr="00AB4FAB">
        <w:rPr>
          <w:rFonts w:asciiTheme="minorHAnsi" w:hAnsiTheme="minorHAnsi" w:cstheme="minorHAnsi"/>
          <w:b/>
          <w:bCs/>
        </w:rPr>
        <w:t>Grada Vinkovaca u Vukovarsko-srijemskoj županiji</w:t>
      </w:r>
    </w:p>
    <w:p w14:paraId="5923D67B" w14:textId="77777777" w:rsidR="00AB4FAB" w:rsidRPr="00AB4FAB" w:rsidRDefault="00AB4FAB" w:rsidP="00AB4FAB">
      <w:pPr>
        <w:rPr>
          <w:rFonts w:asciiTheme="minorHAnsi" w:hAnsiTheme="minorHAnsi" w:cstheme="minorHAnsi"/>
        </w:rPr>
      </w:pPr>
    </w:p>
    <w:p w14:paraId="4EE816EE" w14:textId="77777777" w:rsidR="00AB4FAB" w:rsidRPr="00AB4FAB" w:rsidRDefault="00AB4FAB" w:rsidP="00AB4FAB">
      <w:pPr>
        <w:ind w:firstLine="720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da, radi dobrobiti lokalne samouprave i ostvarivanja zajedničkih interesa građana lokalnih zajednica te razvoja demokratskih dobrosusjedskih odnosa trajno rade na razvoju suradnje, s posebnim naglaskom na:</w:t>
      </w:r>
    </w:p>
    <w:p w14:paraId="38C49808" w14:textId="77777777" w:rsidR="00AB4FAB" w:rsidRPr="00AB4FAB" w:rsidRDefault="00AB4FAB" w:rsidP="00AB4FAB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suradnju na području razvoja gospodarstva</w:t>
      </w:r>
    </w:p>
    <w:p w14:paraId="69093023" w14:textId="77777777" w:rsidR="00AB4FAB" w:rsidRPr="00AB4FAB" w:rsidRDefault="00AB4FAB" w:rsidP="00AB4FAB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suradnju na području primjene novih tehnologija i zaštite okoliša</w:t>
      </w:r>
    </w:p>
    <w:p w14:paraId="2088A8A0" w14:textId="77777777" w:rsidR="00AB4FAB" w:rsidRPr="00AB4FAB" w:rsidRDefault="00AB4FAB" w:rsidP="00AB4FAB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suradnju na području kulture, obrazovanja i sporta</w:t>
      </w:r>
    </w:p>
    <w:p w14:paraId="35B9C9E8" w14:textId="77777777" w:rsidR="00AB4FAB" w:rsidRPr="00AB4FAB" w:rsidRDefault="00AB4FAB" w:rsidP="00AB4FAB">
      <w:pPr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suradnju u jačanju razvoja demokracije.</w:t>
      </w:r>
    </w:p>
    <w:p w14:paraId="3383A392" w14:textId="77777777" w:rsidR="00AB4FAB" w:rsidRPr="00AB4FAB" w:rsidRDefault="00AB4FAB" w:rsidP="00AB4FAB">
      <w:pPr>
        <w:rPr>
          <w:rFonts w:asciiTheme="minorHAnsi" w:hAnsiTheme="minorHAnsi" w:cstheme="minorHAnsi"/>
        </w:rPr>
      </w:pPr>
    </w:p>
    <w:p w14:paraId="5C26ED28" w14:textId="77777777" w:rsidR="00AB4FAB" w:rsidRPr="00AB4FAB" w:rsidRDefault="00AB4FAB" w:rsidP="00AB4FAB">
      <w:pPr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II.</w:t>
      </w:r>
    </w:p>
    <w:p w14:paraId="5C64FE8E" w14:textId="77777777" w:rsidR="00AB4FAB" w:rsidRPr="00AB4FAB" w:rsidRDefault="00AB4FAB" w:rsidP="00AB4FAB">
      <w:pPr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ab/>
        <w:t>Potpisnici ovog Sporazuma obvezuju se njegovati, unapređivati i ustrajno raditi na razvijanju međusobnih prijateljskih odnosa, izgrađivati dugotrajne i stabilne veze u duhu tolerancije i razvoja demokratskih procesa.</w:t>
      </w:r>
    </w:p>
    <w:p w14:paraId="2986846D" w14:textId="77777777" w:rsidR="00AB4FAB" w:rsidRPr="00AB4FAB" w:rsidRDefault="00AB4FAB" w:rsidP="00AB4FAB">
      <w:pPr>
        <w:rPr>
          <w:rFonts w:asciiTheme="minorHAnsi" w:hAnsiTheme="minorHAnsi" w:cstheme="minorHAnsi"/>
        </w:rPr>
      </w:pPr>
    </w:p>
    <w:p w14:paraId="28930039" w14:textId="77777777" w:rsidR="00AB4FAB" w:rsidRPr="00AB4FAB" w:rsidRDefault="00AB4FAB" w:rsidP="00AB4FAB">
      <w:pPr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III.</w:t>
      </w:r>
    </w:p>
    <w:p w14:paraId="2A7C4E25" w14:textId="77777777" w:rsidR="00AB4FAB" w:rsidRPr="00AB4FAB" w:rsidRDefault="00AB4FAB" w:rsidP="00AB4FAB">
      <w:pPr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ab/>
        <w:t>Ovlašteni predstavnici Gradova Velika Gorica i Vinkovci sklapaju ovaj Sporazum kao zalog trajnosti i prihvaćanja zajedničke suradnje temeljene na načelima ravnopravnosti i međusobnog uvažavanja i poštivanja.</w:t>
      </w:r>
    </w:p>
    <w:p w14:paraId="7DCEA732" w14:textId="77777777" w:rsidR="00AB4FAB" w:rsidRPr="00AB4FAB" w:rsidRDefault="00AB4FAB" w:rsidP="00AB4FAB">
      <w:pPr>
        <w:rPr>
          <w:rFonts w:asciiTheme="minorHAnsi" w:hAnsiTheme="minorHAnsi" w:cstheme="minorHAnsi"/>
        </w:rPr>
      </w:pPr>
    </w:p>
    <w:p w14:paraId="7BF12D7C" w14:textId="77777777" w:rsidR="00AB4FAB" w:rsidRPr="00AB4FAB" w:rsidRDefault="00AB4FAB" w:rsidP="00AB4FAB">
      <w:pPr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IV.</w:t>
      </w:r>
    </w:p>
    <w:p w14:paraId="6E6AE5DB" w14:textId="77777777" w:rsidR="00AB4FAB" w:rsidRPr="00AB4FAB" w:rsidRDefault="00AB4FAB" w:rsidP="00AB4FAB">
      <w:pPr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ab/>
        <w:t>Sporazum stupa na snagu danom potpisivanja i zaključuje se na neodređeno vrijeme.</w:t>
      </w:r>
    </w:p>
    <w:p w14:paraId="1600ED7C" w14:textId="77777777" w:rsidR="00AB4FAB" w:rsidRPr="00AB4FAB" w:rsidRDefault="00AB4FAB" w:rsidP="00AB4FAB">
      <w:pPr>
        <w:rPr>
          <w:rFonts w:asciiTheme="minorHAnsi" w:hAnsiTheme="minorHAnsi" w:cstheme="minorHAnsi"/>
        </w:rPr>
      </w:pPr>
    </w:p>
    <w:p w14:paraId="3CA36951" w14:textId="77777777" w:rsidR="00AB4FAB" w:rsidRPr="00AB4FAB" w:rsidRDefault="00AB4FAB" w:rsidP="00AB4FAB">
      <w:pPr>
        <w:rPr>
          <w:rFonts w:asciiTheme="minorHAnsi" w:hAnsiTheme="minorHAnsi" w:cstheme="minorHAnsi"/>
        </w:rPr>
      </w:pPr>
    </w:p>
    <w:p w14:paraId="640C15E6" w14:textId="77777777" w:rsidR="00AB4FAB" w:rsidRPr="00AB4FAB" w:rsidRDefault="00AB4FAB" w:rsidP="00AB4FAB">
      <w:pPr>
        <w:rPr>
          <w:rFonts w:asciiTheme="minorHAnsi" w:hAnsiTheme="minorHAnsi" w:cstheme="minorHAnsi"/>
        </w:rPr>
      </w:pPr>
    </w:p>
    <w:p w14:paraId="3EB111B7" w14:textId="3C4397A7" w:rsidR="00AB4FAB" w:rsidRPr="00AB4FAB" w:rsidRDefault="00AB4FAB" w:rsidP="00AB4FAB">
      <w:pPr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GRAD VELIKA GORICA</w:t>
      </w:r>
      <w:r w:rsidRPr="00AB4FAB"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ab/>
        <w:t xml:space="preserve"> </w:t>
      </w:r>
      <w:r w:rsidRPr="00AB4FAB"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>GRAD VINKOVCI</w:t>
      </w:r>
    </w:p>
    <w:p w14:paraId="2A01684F" w14:textId="081DBE35" w:rsidR="00AB4FAB" w:rsidRPr="00AB4FAB" w:rsidRDefault="00AB4FAB" w:rsidP="00AB4FAB">
      <w:pPr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GRADONAČELNIK</w:t>
      </w:r>
      <w:r w:rsidRPr="00AB4FAB"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ab/>
        <w:t xml:space="preserve">          </w:t>
      </w:r>
      <w:r w:rsidRPr="00AB4FAB"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ab/>
        <w:t xml:space="preserve">          </w:t>
      </w:r>
      <w:r w:rsidRPr="00AB4FAB"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>GRADONAČELNIK</w:t>
      </w:r>
    </w:p>
    <w:p w14:paraId="130B557A" w14:textId="7816B73D" w:rsidR="00AB4FAB" w:rsidRPr="00AB4FAB" w:rsidRDefault="00AB4FAB" w:rsidP="00AB4FAB">
      <w:pPr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Krešimir Ačkar, mag. theol.</w:t>
      </w:r>
      <w:r w:rsidRPr="00AB4FAB"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AB4FAB">
        <w:rPr>
          <w:rFonts w:asciiTheme="minorHAnsi" w:hAnsiTheme="minorHAnsi" w:cstheme="minorHAnsi"/>
        </w:rPr>
        <w:t>dr. sc. Josip Romić</w:t>
      </w:r>
    </w:p>
    <w:p w14:paraId="34DAD455" w14:textId="77777777" w:rsidR="00AB4FAB" w:rsidRPr="00AB4FAB" w:rsidRDefault="00AB4FAB" w:rsidP="00AB4FAB">
      <w:pPr>
        <w:rPr>
          <w:rFonts w:asciiTheme="minorHAnsi" w:hAnsiTheme="minorHAnsi" w:cstheme="minorHAnsi"/>
        </w:rPr>
      </w:pPr>
    </w:p>
    <w:p w14:paraId="4A107E65" w14:textId="77777777" w:rsidR="00AB4FAB" w:rsidRPr="00AB4FAB" w:rsidRDefault="00AB4FAB" w:rsidP="00AB4FAB">
      <w:pPr>
        <w:rPr>
          <w:rFonts w:asciiTheme="minorHAnsi" w:hAnsiTheme="minorHAnsi" w:cstheme="minorHAnsi"/>
        </w:rPr>
      </w:pPr>
    </w:p>
    <w:p w14:paraId="75CDC766" w14:textId="77777777" w:rsidR="00AB4FAB" w:rsidRPr="00AB4FAB" w:rsidRDefault="00AB4FAB" w:rsidP="00AB4FAB">
      <w:pPr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U _____________________2026. godine</w:t>
      </w:r>
    </w:p>
    <w:p w14:paraId="31CC13F9" w14:textId="77777777" w:rsidR="00AB4FAB" w:rsidRPr="00AB4FAB" w:rsidRDefault="00AB4FAB" w:rsidP="0050043A">
      <w:pPr>
        <w:tabs>
          <w:tab w:val="left" w:pos="5310"/>
        </w:tabs>
        <w:rPr>
          <w:rFonts w:asciiTheme="minorHAnsi" w:hAnsiTheme="minorHAnsi" w:cstheme="minorHAnsi"/>
        </w:rPr>
      </w:pPr>
    </w:p>
    <w:sectPr w:rsidR="00AB4FAB" w:rsidRPr="00AB4FAB" w:rsidSect="0050043A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B508A"/>
    <w:multiLevelType w:val="hybridMultilevel"/>
    <w:tmpl w:val="A26CA1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43953"/>
    <w:multiLevelType w:val="multilevel"/>
    <w:tmpl w:val="E12E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96"/>
    <w:rsid w:val="000A29E7"/>
    <w:rsid w:val="000B603A"/>
    <w:rsid w:val="00313A8E"/>
    <w:rsid w:val="00412D96"/>
    <w:rsid w:val="004346D3"/>
    <w:rsid w:val="004A4C3A"/>
    <w:rsid w:val="0050043A"/>
    <w:rsid w:val="005B4731"/>
    <w:rsid w:val="00601D12"/>
    <w:rsid w:val="006F37D0"/>
    <w:rsid w:val="006F3E0F"/>
    <w:rsid w:val="008A4F78"/>
    <w:rsid w:val="00910666"/>
    <w:rsid w:val="00912AAB"/>
    <w:rsid w:val="00A570D2"/>
    <w:rsid w:val="00AB4FAB"/>
    <w:rsid w:val="00B51F04"/>
    <w:rsid w:val="00BA3190"/>
    <w:rsid w:val="00BF6336"/>
    <w:rsid w:val="00C90B76"/>
    <w:rsid w:val="00DB2F1B"/>
    <w:rsid w:val="00E32438"/>
    <w:rsid w:val="00EC4799"/>
    <w:rsid w:val="00F02BAA"/>
    <w:rsid w:val="00F4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75E37"/>
  <w15:chartTrackingRefBased/>
  <w15:docId w15:val="{BAE28076-0B9E-4C3E-A981-285DD23F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4346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8">
    <w:name w:val="heading 8"/>
    <w:basedOn w:val="Normal"/>
    <w:next w:val="Normal"/>
    <w:link w:val="Naslov8Char"/>
    <w:qFormat/>
    <w:rsid w:val="00BA3190"/>
    <w:pPr>
      <w:keepNext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8Char">
    <w:name w:val="Naslov 8 Char"/>
    <w:basedOn w:val="Zadanifontodlomka"/>
    <w:link w:val="Naslov8"/>
    <w:rsid w:val="00BA3190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BA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rsid w:val="00BA319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BA319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4346D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4346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Tena</cp:lastModifiedBy>
  <cp:revision>16</cp:revision>
  <cp:lastPrinted>2026-02-17T12:26:00Z</cp:lastPrinted>
  <dcterms:created xsi:type="dcterms:W3CDTF">2026-02-17T12:12:00Z</dcterms:created>
  <dcterms:modified xsi:type="dcterms:W3CDTF">2026-05-06T10:38:00Z</dcterms:modified>
</cp:coreProperties>
</file>